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360" w:lineRule="auto"/>
        <w:jc w:val="left"/>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附件 3：三年内无重大违纪声明声明</w:t>
      </w:r>
    </w:p>
    <w:p>
      <w:pPr>
        <w:spacing w:beforeAutospacing="0" w:afterAutospacing="0" w:line="360" w:lineRule="auto"/>
        <w:ind w:firstLine="480" w:firstLineChars="200"/>
        <w:rPr>
          <w:rFonts w:hint="eastAsia" w:ascii="仿宋" w:hAnsi="仿宋" w:eastAsia="仿宋"/>
          <w:sz w:val="24"/>
          <w:szCs w:val="24"/>
          <w:lang w:val="en-US" w:eastAsia="zh-CN"/>
        </w:rPr>
      </w:pP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我公司郑重声明：参加本次采购活动前3年内，我公司在经营活动中没有因违法经营受到</w:t>
      </w:r>
      <w:bookmarkStart w:id="0" w:name="_GoBack"/>
      <w:bookmarkEnd w:id="0"/>
      <w:r>
        <w:rPr>
          <w:rFonts w:hint="eastAsia" w:ascii="仿宋" w:hAnsi="仿宋" w:eastAsia="仿宋"/>
          <w:sz w:val="24"/>
          <w:szCs w:val="24"/>
          <w:lang w:val="en-US" w:eastAsia="zh-CN"/>
        </w:rPr>
        <w:t xml:space="preserve">刑事处罚或者责令停产停业、吊销许可证或者执照、较大数额罚款等行政处罚。若招标采购单位在本项目采购过程中发现我公司近三年内在经营活动中有重大违法记录，我公司将无条件地退出本项目的招标采购，并承担因此引起的一切后果。 </w:t>
      </w: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投标供应商全称（公章）： </w:t>
      </w:r>
    </w:p>
    <w:p>
      <w:pPr>
        <w:spacing w:beforeAutospacing="0" w:afterAutospacing="0" w:line="360" w:lineRule="auto"/>
        <w:ind w:firstLine="4560" w:firstLineChars="1900"/>
        <w:rPr>
          <w:rFonts w:hint="eastAsia" w:ascii="仿宋" w:hAnsi="仿宋" w:eastAsia="仿宋"/>
          <w:sz w:val="24"/>
          <w:szCs w:val="24"/>
          <w:lang w:val="en-US" w:eastAsia="zh-CN"/>
        </w:rPr>
      </w:pPr>
      <w:r>
        <w:rPr>
          <w:rFonts w:hint="eastAsia" w:ascii="仿宋" w:hAnsi="仿宋" w:eastAsia="仿宋"/>
          <w:sz w:val="24"/>
          <w:szCs w:val="24"/>
          <w:lang w:val="en-US" w:eastAsia="zh-CN"/>
        </w:rPr>
        <w:t>法定代表人（授权代表）签章：</w:t>
      </w:r>
    </w:p>
    <w:p>
      <w:pPr>
        <w:spacing w:beforeAutospacing="0" w:afterAutospacing="0" w:line="360" w:lineRule="auto"/>
        <w:ind w:firstLine="4560" w:firstLineChars="1900"/>
        <w:rPr>
          <w:rFonts w:hint="default" w:ascii="仿宋" w:hAnsi="仿宋" w:eastAsia="仿宋"/>
          <w:sz w:val="24"/>
          <w:szCs w:val="24"/>
          <w:lang w:val="en-US" w:eastAsia="zh-CN"/>
        </w:rPr>
      </w:pPr>
      <w:r>
        <w:rPr>
          <w:rFonts w:hint="eastAsia" w:ascii="仿宋" w:hAnsi="仿宋" w:eastAsia="仿宋"/>
          <w:sz w:val="24"/>
          <w:szCs w:val="24"/>
          <w:lang w:val="en-US" w:eastAsia="zh-CN"/>
        </w:rPr>
        <w:t>日期： 年   月   日</w:t>
      </w: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ind w:firstLine="4560" w:firstLineChars="1900"/>
        <w:rPr>
          <w:rFonts w:hint="eastAsia" w:ascii="仿宋" w:hAnsi="仿宋" w:eastAsia="仿宋"/>
          <w:sz w:val="24"/>
          <w:szCs w:val="24"/>
          <w:lang w:val="en-US" w:eastAsia="zh-CN"/>
        </w:rPr>
      </w:pPr>
    </w:p>
    <w:p>
      <w:pPr>
        <w:spacing w:beforeAutospacing="0" w:afterAutospacing="0" w:line="360" w:lineRule="auto"/>
        <w:rPr>
          <w:rFonts w:hint="eastAsia" w:ascii="仿宋" w:hAnsi="仿宋" w:eastAsia="仿宋"/>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mVkODVhMWQ1NmI2OGNmMzNkZDljY2M1NTEyYjQifQ=="/>
  </w:docVars>
  <w:rsids>
    <w:rsidRoot w:val="636F70CC"/>
    <w:rsid w:val="14261483"/>
    <w:rsid w:val="293F5669"/>
    <w:rsid w:val="30A5696A"/>
    <w:rsid w:val="636F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193</Words>
  <Characters>193</Characters>
  <Lines>0</Lines>
  <Paragraphs>0</Paragraphs>
  <TotalTime>0</TotalTime>
  <ScaleCrop>false</ScaleCrop>
  <LinksUpToDate>false</LinksUpToDate>
  <CharactersWithSpaces>205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2023-03-20T07:11:00Z</dcterms:created>
  <dc:creator>缘缘</dc:creator>
  <cp:lastModifiedBy>缘缘</cp:lastModifiedBy>
  <dcterms:modified xsi:type="dcterms:W3CDTF">2023-09-08T02:14:39Z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93646DDC82F845C981E5C91936D627EA</vt:lpwstr>
  </property>
</Properties>
</file>